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F68524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5D5E6163" w14:textId="77777777" w:rsidR="00F90453" w:rsidRDefault="00695F0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2C081546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8CAEC5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A2D48" w14:textId="77777777" w:rsidR="00222867" w:rsidRPr="00D635C4" w:rsidRDefault="00CA5085" w:rsidP="00DE68A0">
            <w:pPr>
              <w:bidi w:val="0"/>
              <w:rPr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משרד האנרגיה</w:t>
            </w:r>
          </w:p>
        </w:tc>
      </w:tr>
      <w:tr w:rsidR="007548B0" w14:paraId="0505502C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24EA7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45889" w14:textId="77777777" w:rsidR="00222867" w:rsidRPr="00D635C4" w:rsidRDefault="00CA5085" w:rsidP="00DE68A0">
            <w:pPr>
              <w:bidi w:val="0"/>
            </w:pPr>
            <w:r>
              <w:rPr>
                <w:rFonts w:hint="cs"/>
                <w:rtl/>
              </w:rPr>
              <w:t>המכון הגיאולוגי</w:t>
            </w:r>
          </w:p>
        </w:tc>
      </w:tr>
      <w:tr w:rsidR="007548B0" w14:paraId="294E621A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7E157A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BF622" w14:textId="04F57453" w:rsidR="00222867" w:rsidRDefault="00BD07AF" w:rsidP="00BD07AF">
            <w:r>
              <w:rPr>
                <w:rFonts w:hint="cs"/>
                <w:rtl/>
              </w:rPr>
              <w:t>9</w:t>
            </w:r>
            <w:r w:rsidR="004673DF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11</w:t>
            </w:r>
            <w:r w:rsidR="004673DF">
              <w:rPr>
                <w:rFonts w:hint="cs"/>
                <w:rtl/>
              </w:rPr>
              <w:t>.22</w:t>
            </w:r>
          </w:p>
        </w:tc>
      </w:tr>
    </w:tbl>
    <w:p w14:paraId="3F163A90" w14:textId="77777777" w:rsidR="00332AFB" w:rsidRDefault="00695F0C" w:rsidP="00222867">
      <w:pPr>
        <w:rPr>
          <w:rtl/>
        </w:rPr>
      </w:pPr>
    </w:p>
    <w:p w14:paraId="52D18C37" w14:textId="77777777" w:rsidR="00222867" w:rsidRDefault="00695F0C" w:rsidP="00222867">
      <w:pPr>
        <w:rPr>
          <w:rtl/>
        </w:rPr>
      </w:pPr>
    </w:p>
    <w:p w14:paraId="4BFCF505" w14:textId="77777777" w:rsidR="00222867" w:rsidRDefault="00695F0C" w:rsidP="00222867">
      <w:pPr>
        <w:rPr>
          <w:rtl/>
        </w:rPr>
      </w:pPr>
    </w:p>
    <w:p w14:paraId="42508EE4" w14:textId="77777777" w:rsidR="00222867" w:rsidRDefault="00695F0C" w:rsidP="00222867">
      <w:pPr>
        <w:rPr>
          <w:rtl/>
        </w:rPr>
      </w:pPr>
    </w:p>
    <w:p w14:paraId="2786A502" w14:textId="77777777" w:rsidR="00222867" w:rsidRDefault="00695F0C" w:rsidP="00222867">
      <w:pPr>
        <w:rPr>
          <w:rtl/>
        </w:rPr>
      </w:pPr>
    </w:p>
    <w:p w14:paraId="737511F1" w14:textId="77777777" w:rsidR="00222867" w:rsidRDefault="00695F0C" w:rsidP="00222867">
      <w:pPr>
        <w:rPr>
          <w:rtl/>
        </w:rPr>
      </w:pPr>
    </w:p>
    <w:p w14:paraId="6D3E510B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0AB81500" w14:textId="77777777" w:rsidR="00222867" w:rsidRDefault="00695F0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30A5A2B" w14:textId="77777777" w:rsidR="00222867" w:rsidRPr="00AF57E9" w:rsidRDefault="009B6B29" w:rsidP="00CA5085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CA5085">
        <w:rPr>
          <w:rFonts w:ascii="Wingdings" w:hAnsi="Wingdings" w:cstheme="minorBidi"/>
          <w:b/>
          <w:sz w:val="21"/>
          <w:szCs w:val="21"/>
        </w:rPr>
        <w:t>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4F32142A" w14:textId="77777777" w:rsidR="00222867" w:rsidRPr="00AF57E9" w:rsidRDefault="00695F0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A960164" w14:textId="77777777" w:rsidTr="00DE5CB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F3C625A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EB4A9B" w14:paraId="3BBE2B58" w14:textId="77777777" w:rsidTr="00DE5CB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D9ED7" w14:textId="3AF6C340" w:rsidR="000D0C15" w:rsidRDefault="00CA5085" w:rsidP="00106498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EB4A9B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במסגרת מחקר</w:t>
            </w:r>
            <w:r w:rsidR="00DE5CB2" w:rsidRPr="00EB4A9B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בביצוע המכון הגיאולוגי</w:t>
            </w:r>
            <w:r w:rsidRPr="00EB4A9B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F0FC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לכימות שיטפי גז וחום בין ים המלח לאטמוספרה מעל</w:t>
            </w:r>
            <w:r w:rsidRPr="00EB4A9B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, </w:t>
            </w:r>
            <w:r w:rsidR="0010649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מופעלות מספר תחנות ניטור. </w:t>
            </w:r>
            <w:r w:rsidRPr="00EC0E2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התחנות</w:t>
            </w:r>
            <w:r w:rsidRPr="00EC0E25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0649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מודדות באופן רציף ובדיוק גבוה את שטפי החום והגז.</w:t>
            </w:r>
          </w:p>
          <w:p w14:paraId="520373E6" w14:textId="77777777" w:rsidR="000D0C15" w:rsidRDefault="000D0C15" w:rsidP="00EC0E25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</w:p>
          <w:p w14:paraId="2850B861" w14:textId="31F4EE7D" w:rsidR="0068775B" w:rsidRPr="005E0CF7" w:rsidRDefault="00DE5CB2" w:rsidP="00900E3A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EC0E2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לצורך</w:t>
            </w:r>
            <w:r w:rsidRPr="00EC0E25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0649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תחזוקה שוטפת של התחנות הללו דרושים לנו: 1. מד רוח תלת צירי. 2. אוגר נתונים מתאים. </w:t>
            </w:r>
            <w:r w:rsidR="0020345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מכשירים אלו ישמשו אותנו בסבב של תיקון של הציוד הקיים, ולכן לא ניתן להשתמש למשימה זו בציוד אחר. </w:t>
            </w:r>
            <w:r w:rsidR="0010649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מד הרוח מודד בתדירות גבוהה (20 פעם בשניה). אוגר הנתונים רושם את נתוני מד הרוח בקצב גבוה ואוסף נתונים מרכיבים נוספים הנמצאים באותן תחנות. הציוד הנדרש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נחשב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0649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למוביל בעולם בתחום מדידת שטפי הגז והחום.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שימוש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בטכנולוגיות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אחרות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לא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יספק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דיוק</w:t>
            </w:r>
            <w:r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ואמינות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המדידה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לו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0649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אנו זקוקים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.</w:t>
            </w:r>
            <w:r w:rsidR="004673DF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בשל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0649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תנאי הסביבה הקיצוניים ששוררים באיזור ים המלח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ומרחק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הנסיעה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הרב</w:t>
            </w:r>
            <w:r w:rsidR="00900E3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(חלק מהתחנות נמצאות על מצופים בתוך הים)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,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אנו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זקוקים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לציוד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עמיד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שיעמוד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בתנאים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הקיצוניים</w:t>
            </w:r>
            <w:r w:rsidR="0010649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הללו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ויצריך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כמה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שפחות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A5085" w:rsidRPr="005E0C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תחזוקה</w:t>
            </w:r>
            <w:r w:rsidR="00CA5085" w:rsidRPr="005E0C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. </w:t>
            </w:r>
          </w:p>
        </w:tc>
      </w:tr>
    </w:tbl>
    <w:p w14:paraId="09919B19" w14:textId="77777777" w:rsidR="00222867" w:rsidRPr="00EB4A9B" w:rsidRDefault="00695F0C" w:rsidP="00222867">
      <w:pPr>
        <w:rPr>
          <w:rFonts w:ascii="David" w:hAnsi="David" w:cs="David"/>
          <w:b/>
          <w:sz w:val="24"/>
          <w:szCs w:val="24"/>
          <w:lang w:eastAsia="he-IL"/>
        </w:rPr>
      </w:pPr>
      <w:bookmarkStart w:id="0" w:name="_GoBack"/>
    </w:p>
    <w:bookmarkEnd w:id="0"/>
    <w:p w14:paraId="31F7D68A" w14:textId="77777777" w:rsidR="00222867" w:rsidRPr="00AF57E9" w:rsidRDefault="009B6B29" w:rsidP="004673D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4673DF">
        <w:rPr>
          <w:rFonts w:ascii="Wingdings" w:hAnsi="Wingdings" w:cstheme="minorBidi"/>
          <w:b/>
          <w:sz w:val="21"/>
          <w:szCs w:val="21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0BEE386A" w14:textId="77777777" w:rsidR="00222867" w:rsidRPr="00AF57E9" w:rsidRDefault="00695F0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CF6EA89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3790742B" w14:textId="77777777" w:rsidR="00222867" w:rsidRPr="00AF57E9" w:rsidRDefault="00695F0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277E7EC0" w14:textId="77777777" w:rsidTr="00222867">
        <w:tc>
          <w:tcPr>
            <w:tcW w:w="3085" w:type="dxa"/>
            <w:hideMark/>
          </w:tcPr>
          <w:p w14:paraId="3BC56CC3" w14:textId="77777777" w:rsidR="00222867" w:rsidRPr="00AF57E9" w:rsidRDefault="009B6B29" w:rsidP="004673D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4673DF"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FEA5832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C464A74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2FA3519B" w14:textId="77777777" w:rsidR="00222867" w:rsidRPr="00AF57E9" w:rsidRDefault="00695F0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3AD1649E" w14:textId="77777777" w:rsidR="00222867" w:rsidRPr="00AF57E9" w:rsidRDefault="00695F0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14:paraId="38371CEA" w14:textId="77777777" w:rsidTr="00222867">
        <w:tc>
          <w:tcPr>
            <w:tcW w:w="2698" w:type="dxa"/>
            <w:shd w:val="clear" w:color="auto" w:fill="E6E6E6"/>
            <w:hideMark/>
          </w:tcPr>
          <w:p w14:paraId="0E0DC53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41536ADB" w14:textId="77777777" w:rsidR="00222867" w:rsidRPr="00D82765" w:rsidRDefault="0068775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827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מטאו</w:t>
            </w:r>
            <w:r w:rsidR="00C7196F" w:rsidRPr="00D827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</w:t>
            </w:r>
            <w:r w:rsidRPr="00D827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טק</w:t>
            </w:r>
          </w:p>
        </w:tc>
      </w:tr>
      <w:tr w:rsidR="007548B0" w14:paraId="762B53CA" w14:textId="77777777" w:rsidTr="00222867">
        <w:tc>
          <w:tcPr>
            <w:tcW w:w="2698" w:type="dxa"/>
            <w:shd w:val="clear" w:color="auto" w:fill="E6E6E6"/>
            <w:hideMark/>
          </w:tcPr>
          <w:p w14:paraId="355D102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4E42800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6835E1FB" w14:textId="77777777" w:rsidR="00222867" w:rsidRPr="00D82765" w:rsidRDefault="00EB4A9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827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511386609</w:t>
            </w:r>
          </w:p>
        </w:tc>
      </w:tr>
      <w:tr w:rsidR="007548B0" w14:paraId="663C99B3" w14:textId="77777777" w:rsidTr="00222867">
        <w:tc>
          <w:tcPr>
            <w:tcW w:w="2698" w:type="dxa"/>
            <w:shd w:val="clear" w:color="auto" w:fill="E6E6E6"/>
            <w:hideMark/>
          </w:tcPr>
          <w:p w14:paraId="773A650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16423561" w14:textId="77777777" w:rsidR="00222867" w:rsidRPr="00D82765" w:rsidRDefault="0068775B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82765"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="009B6B29" w:rsidRPr="00D8276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05068583" w14:textId="77777777" w:rsidR="00222867" w:rsidRPr="00D82765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82765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D8276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42ED107A" w14:textId="77777777" w:rsidTr="00222867">
        <w:tc>
          <w:tcPr>
            <w:tcW w:w="2698" w:type="dxa"/>
            <w:shd w:val="clear" w:color="auto" w:fill="E6E6E6"/>
            <w:hideMark/>
          </w:tcPr>
          <w:p w14:paraId="3DE16130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0A5A3D44" w14:textId="6D91CB2A" w:rsidR="00222867" w:rsidRPr="00D82765" w:rsidRDefault="0068775B" w:rsidP="00900E3A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D827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כ- </w:t>
            </w:r>
            <w:r w:rsidR="00900E3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40</w:t>
            </w:r>
            <w:r w:rsidRPr="00D827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</w:t>
            </w:r>
            <w:r w:rsidR="00645890" w:rsidRPr="00D827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(כולל מע"מ)</w:t>
            </w:r>
          </w:p>
        </w:tc>
      </w:tr>
      <w:tr w:rsidR="007548B0" w14:paraId="6D22366B" w14:textId="77777777" w:rsidTr="00222867">
        <w:tc>
          <w:tcPr>
            <w:tcW w:w="2698" w:type="dxa"/>
            <w:shd w:val="clear" w:color="auto" w:fill="E6E6E6"/>
            <w:hideMark/>
          </w:tcPr>
          <w:p w14:paraId="1B9DE9B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141B0F2F" w14:textId="77777777" w:rsidR="00222867" w:rsidRPr="00D82765" w:rsidRDefault="008D74E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827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מיידי</w:t>
            </w:r>
          </w:p>
        </w:tc>
      </w:tr>
    </w:tbl>
    <w:p w14:paraId="548E977D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7D56708C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78289867" w14:textId="77777777" w:rsidR="00222867" w:rsidRPr="00AF57E9" w:rsidRDefault="00695F0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86B96D6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62866D7A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A22C41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2C8F62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7298FE0D" w14:textId="77777777" w:rsidR="00222867" w:rsidRPr="00AF57E9" w:rsidRDefault="00695F0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31F28C2" w14:textId="77777777" w:rsidTr="0068775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73388" w14:textId="76D7B74E" w:rsidR="0068775B" w:rsidRPr="00EB4A9B" w:rsidRDefault="00203454" w:rsidP="00203454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lastRenderedPageBreak/>
              <w:t xml:space="preserve">כיוון שהציוד המבוקש נועד לתחזוקה של ציוד קיים, הציוד צריך להיות תואם לחלוטין לציוד הקיים בתחנות שלנו. אין לנו אפשרות להשתמש בציוד אחר למשימה זו של תחזוקת התחנות. </w:t>
            </w:r>
            <w:r w:rsidR="0068775B" w:rsidRPr="00EB4A9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הבדיקה נעשתה באצעות פנייה לחוקרים </w:t>
            </w:r>
            <w:r w:rsidR="00900E3A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מובילים בתחום בארץ ובחו"ל </w:t>
            </w:r>
            <w:r w:rsidR="0068775B" w:rsidRPr="00EB4A9B">
              <w:rPr>
                <w:rFonts w:ascii="David" w:hAnsi="David" w:cs="David"/>
                <w:b/>
                <w:sz w:val="24"/>
                <w:szCs w:val="24"/>
                <w:rtl/>
              </w:rPr>
              <w:t>(</w:t>
            </w:r>
            <w:r w:rsidR="00900E3A">
              <w:rPr>
                <w:rFonts w:ascii="David" w:hAnsi="David" w:cs="David" w:hint="cs"/>
                <w:b/>
                <w:sz w:val="24"/>
                <w:szCs w:val="24"/>
                <w:rtl/>
              </w:rPr>
              <w:t>ד"ר יוסי טנאי וד"ר שמואל אסולין ממכון וולקני ופרופ' היימיש מקגאווין מאוניברסיטת קווינסלנד באוסטרליה</w:t>
            </w:r>
            <w:r w:rsidR="0068775B" w:rsidRPr="00EB4A9B">
              <w:rPr>
                <w:rFonts w:ascii="David" w:hAnsi="David" w:cs="David"/>
                <w:b/>
                <w:sz w:val="24"/>
                <w:szCs w:val="24"/>
                <w:rtl/>
              </w:rPr>
              <w:t>) אשר המליצו על הציוד שנבחר</w:t>
            </w:r>
            <w:r w:rsidR="00C60D6B" w:rsidRPr="00EB4A9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, </w:t>
            </w:r>
            <w:r w:rsidR="00EC0E25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באמצעות </w:t>
            </w:r>
            <w:r w:rsidR="00C60D6B" w:rsidRPr="00EB4A9B">
              <w:rPr>
                <w:rFonts w:ascii="David" w:hAnsi="David" w:cs="David"/>
                <w:b/>
                <w:sz w:val="24"/>
                <w:szCs w:val="24"/>
                <w:rtl/>
              </w:rPr>
              <w:t>חיפוש באינטרנט</w:t>
            </w:r>
            <w:r w:rsidR="0068775B" w:rsidRPr="00EB4A9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וכן</w:t>
            </w:r>
            <w:r w:rsidR="00EC0E25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בהסתמך</w:t>
            </w:r>
            <w:r w:rsidR="0068775B" w:rsidRPr="00EB4A9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על נסיון אישי של כ-</w:t>
            </w:r>
            <w:r w:rsidR="00900E3A">
              <w:rPr>
                <w:rFonts w:ascii="David" w:hAnsi="David" w:cs="David" w:hint="cs"/>
                <w:b/>
                <w:sz w:val="24"/>
                <w:szCs w:val="24"/>
                <w:rtl/>
              </w:rPr>
              <w:t>7</w:t>
            </w:r>
            <w:r w:rsidR="0068775B" w:rsidRPr="00EB4A9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שנים עם ציוד מדידת </w:t>
            </w:r>
            <w:r w:rsidR="00900E3A">
              <w:rPr>
                <w:rFonts w:ascii="David" w:hAnsi="David" w:cs="David" w:hint="cs"/>
                <w:b/>
                <w:sz w:val="24"/>
                <w:szCs w:val="24"/>
                <w:rtl/>
              </w:rPr>
              <w:t>שטפי חום וגז</w:t>
            </w:r>
            <w:r w:rsidR="0068775B" w:rsidRPr="00EB4A9B">
              <w:rPr>
                <w:rFonts w:ascii="David" w:hAnsi="David" w:cs="David"/>
                <w:b/>
                <w:sz w:val="24"/>
                <w:szCs w:val="24"/>
                <w:rtl/>
              </w:rPr>
              <w:t>. כאמור ציוד זה עונה על דרישותינו הייחודיות ומוכח בעבודה שוטפת תחת תנ</w:t>
            </w:r>
            <w:r w:rsidR="00900E3A">
              <w:rPr>
                <w:rFonts w:ascii="David" w:hAnsi="David" w:cs="David"/>
                <w:b/>
                <w:sz w:val="24"/>
                <w:szCs w:val="24"/>
                <w:rtl/>
              </w:rPr>
              <w:t>אי שדה לאורך שנים על ידי חוקרים</w:t>
            </w:r>
            <w:r w:rsidR="00900E3A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</w:t>
            </w:r>
            <w:r w:rsidR="0068775B" w:rsidRPr="00EB4A9B">
              <w:rPr>
                <w:rFonts w:ascii="David" w:hAnsi="David" w:cs="David"/>
                <w:b/>
                <w:sz w:val="24"/>
                <w:szCs w:val="24"/>
                <w:rtl/>
              </w:rPr>
              <w:t>בארץ</w:t>
            </w:r>
            <w:r w:rsidR="00900E3A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ובחו"ל</w:t>
            </w:r>
            <w:r w:rsidR="0068775B" w:rsidRPr="00EB4A9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. בנוסף נערכה התכתבות עם הספק לוודא את התאמת הציוד למטרותינו. </w:t>
            </w:r>
          </w:p>
          <w:p w14:paraId="0EAECDF0" w14:textId="43EFA371" w:rsidR="00222867" w:rsidRPr="00AF57E9" w:rsidRDefault="0068775B" w:rsidP="00BD07A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B4A9B">
              <w:rPr>
                <w:rFonts w:ascii="David" w:hAnsi="David" w:cs="David"/>
                <w:b/>
                <w:sz w:val="24"/>
                <w:szCs w:val="24"/>
                <w:rtl/>
              </w:rPr>
              <w:t>מטאו-טק הינה נציגתן הבלעדית של</w:t>
            </w:r>
            <w:r w:rsidR="00BD07AF">
              <w:rPr>
                <w:rFonts w:ascii="David" w:hAnsi="David" w:cs="David"/>
                <w:b/>
                <w:sz w:val="24"/>
                <w:szCs w:val="24"/>
              </w:rPr>
              <w:t xml:space="preserve"> Gill Instruments </w:t>
            </w:r>
            <w:r w:rsidRPr="00EB4A9B">
              <w:rPr>
                <w:rFonts w:ascii="David" w:hAnsi="David" w:cs="David"/>
                <w:b/>
                <w:sz w:val="24"/>
                <w:szCs w:val="24"/>
                <w:rtl/>
              </w:rPr>
              <w:t>ו-</w:t>
            </w:r>
            <w:r w:rsidR="00BD07AF">
              <w:rPr>
                <w:rFonts w:ascii="David" w:hAnsi="David" w:cs="David"/>
                <w:b/>
                <w:sz w:val="24"/>
                <w:szCs w:val="24"/>
              </w:rPr>
              <w:t>Campbell Scientific</w:t>
            </w:r>
            <w:r w:rsidRPr="00EB4A9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EB4A9B">
              <w:rPr>
                <w:rFonts w:ascii="David" w:hAnsi="David" w:cs="David"/>
                <w:b/>
                <w:sz w:val="24"/>
                <w:szCs w:val="24"/>
              </w:rPr>
              <w:t xml:space="preserve"> </w:t>
            </w:r>
            <w:r w:rsidRPr="00EB4A9B">
              <w:rPr>
                <w:rFonts w:ascii="David" w:hAnsi="David" w:cs="David"/>
                <w:b/>
                <w:sz w:val="24"/>
                <w:szCs w:val="24"/>
                <w:rtl/>
              </w:rPr>
              <w:t>החבר</w:t>
            </w:r>
            <w:r w:rsidR="00C60D6B" w:rsidRPr="00EB4A9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ות </w:t>
            </w:r>
            <w:r w:rsidRPr="00EB4A9B">
              <w:rPr>
                <w:rFonts w:ascii="David" w:hAnsi="David" w:cs="David"/>
                <w:b/>
                <w:sz w:val="24"/>
                <w:szCs w:val="24"/>
                <w:rtl/>
              </w:rPr>
              <w:t>המייצרת את הציוד המבוקש</w:t>
            </w:r>
            <w:r w:rsidR="00DE5CB2" w:rsidRPr="00EB4A9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והיחידה המורשי</w:t>
            </w:r>
            <w:r w:rsidR="00C60D6B" w:rsidRPr="00EB4A9B">
              <w:rPr>
                <w:rFonts w:ascii="David" w:hAnsi="David" w:cs="David"/>
                <w:b/>
                <w:sz w:val="24"/>
                <w:szCs w:val="24"/>
                <w:rtl/>
              </w:rPr>
              <w:t>ת מטעם היצרנים לתת שירות למוצרים אלו</w:t>
            </w:r>
            <w:r w:rsidRPr="00EB4A9B">
              <w:rPr>
                <w:rFonts w:ascii="David" w:hAnsi="David" w:cs="David"/>
                <w:b/>
                <w:sz w:val="24"/>
                <w:szCs w:val="24"/>
                <w:rtl/>
              </w:rPr>
              <w:t>. לכן, מכיוון ש</w:t>
            </w:r>
            <w:r w:rsidR="00BD07AF">
              <w:rPr>
                <w:rFonts w:ascii="David" w:hAnsi="David" w:cs="David"/>
                <w:b/>
                <w:sz w:val="24"/>
                <w:szCs w:val="24"/>
                <w:rtl/>
              </w:rPr>
              <w:t>מטאוטק הם ספק יחיד בארץ של החבר</w:t>
            </w:r>
            <w:r w:rsidR="00BD07AF">
              <w:rPr>
                <w:rFonts w:ascii="David" w:hAnsi="David" w:cs="David" w:hint="cs"/>
                <w:b/>
                <w:sz w:val="24"/>
                <w:szCs w:val="24"/>
                <w:rtl/>
              </w:rPr>
              <w:t>ות</w:t>
            </w:r>
            <w:r w:rsidRPr="00EB4A9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, ואין גורם אחר המסוגל לספק את השירות הרצוי, בנסיבות העניין אין </w:t>
            </w:r>
            <w:r w:rsidR="000D0C15">
              <w:rPr>
                <w:rFonts w:ascii="David" w:hAnsi="David" w:cs="David" w:hint="cs"/>
                <w:b/>
                <w:sz w:val="24"/>
                <w:szCs w:val="24"/>
                <w:rtl/>
              </w:rPr>
              <w:t>אפשרות</w:t>
            </w:r>
            <w:r w:rsidR="000D0C15" w:rsidRPr="00EB4A9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EB4A9B">
              <w:rPr>
                <w:rFonts w:ascii="David" w:hAnsi="David" w:cs="David"/>
                <w:b/>
                <w:sz w:val="24"/>
                <w:szCs w:val="24"/>
                <w:rtl/>
              </w:rPr>
              <w:t>לפנות לספקים נוספים.</w:t>
            </w:r>
          </w:p>
        </w:tc>
      </w:tr>
    </w:tbl>
    <w:p w14:paraId="3D6B79A3" w14:textId="77777777" w:rsidR="00222867" w:rsidRPr="00AF57E9" w:rsidRDefault="00695F0C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5F262FE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7090BB5" w14:textId="77777777" w:rsidR="00222867" w:rsidRPr="00AF57E9" w:rsidRDefault="00695F0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1130795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2216970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39AFFF03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CAE59" w14:textId="41057C95" w:rsidR="00222867" w:rsidRPr="00AF57E9" w:rsidRDefault="00203454" w:rsidP="00BD07A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פרופ'</w:t>
            </w:r>
            <w:r w:rsidR="0068775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D07A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נדב לנסקי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97F20" w14:textId="1740E170" w:rsidR="00222867" w:rsidRPr="00AF57E9" w:rsidRDefault="006877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</w:t>
            </w:r>
            <w:r w:rsidR="00BD07A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וקר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EAC96" w14:textId="3F933EAC" w:rsidR="00222867" w:rsidRPr="00AF57E9" w:rsidRDefault="00BD07A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0547DA61" wp14:editId="6C9231F4">
                  <wp:extent cx="695325" cy="400050"/>
                  <wp:effectExtent l="0" t="0" r="9525" b="0"/>
                  <wp:docPr id="3" name="Picture 3" descr="C:\Users\malik\AppData\Local\Microsoft\Windows\INetCache\Content.Word\חתימה נדב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malik\AppData\Local\Microsoft\Windows\INetCache\Content.Word\חתימה נדב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5325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4AD45662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FD6EE2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37A523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6B1B75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4F02C125" w14:textId="77777777" w:rsidR="00222867" w:rsidRPr="00817FBA" w:rsidRDefault="00695F0C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2BB090" w14:textId="77777777" w:rsidR="00AB3439" w:rsidRDefault="00AB3439">
      <w:r>
        <w:separator/>
      </w:r>
    </w:p>
  </w:endnote>
  <w:endnote w:type="continuationSeparator" w:id="0">
    <w:p w14:paraId="4C151325" w14:textId="77777777" w:rsidR="00AB3439" w:rsidRDefault="00AB34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75B3B3B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EEDEF7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907AA6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6208283" w14:textId="7043A6C6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95F0C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95F0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83BC0AC" w14:textId="77777777" w:rsidR="00354861" w:rsidRPr="0098529F" w:rsidRDefault="00695F0C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0C1E7FA9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1FC41D8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576B53D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613C0B9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ED568B3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62407B06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91427C7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6546A54D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EBC7F47" w14:textId="77777777" w:rsidR="00E678BB" w:rsidRPr="00354861" w:rsidRDefault="00695F0C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BED494" w14:textId="77777777" w:rsidR="00AB3439" w:rsidRDefault="00AB3439">
      <w:r>
        <w:separator/>
      </w:r>
    </w:p>
  </w:footnote>
  <w:footnote w:type="continuationSeparator" w:id="0">
    <w:p w14:paraId="7CBF07D1" w14:textId="77777777" w:rsidR="00AB3439" w:rsidRDefault="00AB34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99A47C3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3D4D0DA1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010A517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4F1BDEAA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1EBFC69A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F664AB2" wp14:editId="424C8F51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3E32D5B7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3F3DAA2B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3BB6018C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0662E1A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B0377E7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73DBC91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B3A026F" w14:textId="77777777" w:rsidR="009220EC" w:rsidRPr="00D84715" w:rsidRDefault="00695F0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B7C64FD" w14:textId="77777777" w:rsidR="009220EC" w:rsidRDefault="00695F0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E3B4A19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3969B96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17AB771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1BE8472" w14:textId="77777777" w:rsidR="003D6D13" w:rsidRPr="00D84715" w:rsidRDefault="00695F0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4EBE474" w14:textId="77777777" w:rsidR="003D6D13" w:rsidRPr="00D84715" w:rsidRDefault="00695F0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8A80437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0B69629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048DC50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80573AC" w14:textId="77777777" w:rsidR="009220EC" w:rsidRPr="00D84715" w:rsidRDefault="00695F0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43342AE" w14:textId="77777777" w:rsidR="009220EC" w:rsidRPr="00D84715" w:rsidRDefault="00695F0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D920C10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6E5AF96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21ACE8CF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DCBF4C8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47A7DB1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A34AB66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1A00F1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6FD78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016C039A" w14:textId="77777777" w:rsidR="00E678BB" w:rsidRPr="00D84715" w:rsidRDefault="00695F0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7747614"/>
    <w:multiLevelType w:val="hybridMultilevel"/>
    <w:tmpl w:val="57F6F2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10"/>
  </w:num>
  <w:num w:numId="11">
    <w:abstractNumId w:val="8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D0C15"/>
    <w:rsid w:val="000E22C6"/>
    <w:rsid w:val="00106498"/>
    <w:rsid w:val="001F0FC4"/>
    <w:rsid w:val="00203454"/>
    <w:rsid w:val="00313001"/>
    <w:rsid w:val="00336CDD"/>
    <w:rsid w:val="00361D03"/>
    <w:rsid w:val="004673DF"/>
    <w:rsid w:val="005E0CF7"/>
    <w:rsid w:val="00645890"/>
    <w:rsid w:val="0068775B"/>
    <w:rsid w:val="00695F0C"/>
    <w:rsid w:val="007548B0"/>
    <w:rsid w:val="008B5BDF"/>
    <w:rsid w:val="008D74EB"/>
    <w:rsid w:val="00900E3A"/>
    <w:rsid w:val="009B6B29"/>
    <w:rsid w:val="009F7FB7"/>
    <w:rsid w:val="00AB3439"/>
    <w:rsid w:val="00B87EED"/>
    <w:rsid w:val="00BD07AF"/>
    <w:rsid w:val="00C60D6B"/>
    <w:rsid w:val="00C7196F"/>
    <w:rsid w:val="00CA5085"/>
    <w:rsid w:val="00CA61D6"/>
    <w:rsid w:val="00CB25ED"/>
    <w:rsid w:val="00D82765"/>
    <w:rsid w:val="00DE5CB2"/>
    <w:rsid w:val="00EB4A9B"/>
    <w:rsid w:val="00EC0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3E089A7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0D0C15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a46656d4-8850-49b3-aebd-68bd05f7f43d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2AC7775-5C93-44C5-BB11-10B6EC3EA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522</Words>
  <Characters>2597</Characters>
  <Application>Microsoft Office Word</Application>
  <DocSecurity>4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2</cp:revision>
  <dcterms:created xsi:type="dcterms:W3CDTF">2022-11-14T13:35:00Z</dcterms:created>
  <dcterms:modified xsi:type="dcterms:W3CDTF">2022-11-14T13:35:00Z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